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A" w:rsidRDefault="003974BA" w:rsidP="003974BA">
      <w:pPr>
        <w:pStyle w:val="Default"/>
        <w:jc w:val="center"/>
        <w:rPr>
          <w:b/>
          <w:bCs/>
          <w:sz w:val="23"/>
          <w:szCs w:val="23"/>
        </w:rPr>
      </w:pPr>
    </w:p>
    <w:p w:rsidR="003974BA" w:rsidRDefault="003974BA" w:rsidP="003974BA">
      <w:pPr>
        <w:pStyle w:val="Default"/>
        <w:jc w:val="center"/>
        <w:rPr>
          <w:b/>
          <w:bCs/>
          <w:sz w:val="23"/>
          <w:szCs w:val="23"/>
        </w:rPr>
      </w:pPr>
    </w:p>
    <w:p w:rsidR="003974BA" w:rsidRDefault="003974BA" w:rsidP="003974BA">
      <w:pPr>
        <w:pStyle w:val="Default"/>
        <w:jc w:val="center"/>
        <w:rPr>
          <w:b/>
          <w:bCs/>
          <w:sz w:val="23"/>
          <w:szCs w:val="23"/>
        </w:rPr>
      </w:pPr>
    </w:p>
    <w:p w:rsidR="003974BA" w:rsidRDefault="003974BA" w:rsidP="003974BA">
      <w:pPr>
        <w:pStyle w:val="Default"/>
        <w:jc w:val="center"/>
        <w:rPr>
          <w:b/>
          <w:bCs/>
          <w:sz w:val="23"/>
          <w:szCs w:val="23"/>
        </w:rPr>
      </w:pPr>
    </w:p>
    <w:p w:rsidR="003974BA" w:rsidRDefault="003974BA" w:rsidP="003974B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Teologicko-spirituálna komisia pri Konferencii vyšších predstavených ženských reholí</w:t>
      </w:r>
    </w:p>
    <w:p w:rsidR="003974BA" w:rsidRDefault="003974BA" w:rsidP="00397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jc w:val="both"/>
      </w:pPr>
    </w:p>
    <w:p w:rsidR="003974BA" w:rsidRPr="00CB6869" w:rsidRDefault="001D7D53" w:rsidP="00397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jc w:val="both"/>
        <w:rPr>
          <w:color w:val="800000"/>
          <w:u w:val="single"/>
        </w:rPr>
      </w:pPr>
      <w:r w:rsidRPr="00F316A7">
        <w:rPr>
          <w:b/>
          <w:color w:val="800000"/>
          <w:sz w:val="32"/>
          <w:szCs w:val="32"/>
        </w:rPr>
        <w:t xml:space="preserve">                   </w:t>
      </w:r>
      <w:r w:rsidR="00CB6869">
        <w:rPr>
          <w:b/>
          <w:color w:val="800000"/>
          <w:sz w:val="32"/>
          <w:szCs w:val="32"/>
        </w:rPr>
        <w:t xml:space="preserve">        </w:t>
      </w:r>
      <w:r w:rsidR="00CB6869" w:rsidRPr="00CB6869">
        <w:rPr>
          <w:b/>
          <w:color w:val="800000"/>
          <w:sz w:val="32"/>
          <w:szCs w:val="32"/>
          <w:u w:val="single"/>
        </w:rPr>
        <w:t>NÁVRATKA – ZÁVÄZNÁ PRIHLÁŠKA</w:t>
      </w:r>
    </w:p>
    <w:p w:rsidR="003974BA" w:rsidRPr="009916B8" w:rsidRDefault="003974BA" w:rsidP="003974BA">
      <w:pPr>
        <w:pStyle w:val="Zarkazkladnhotextu"/>
        <w:ind w:firstLine="0"/>
        <w:rPr>
          <w:i/>
        </w:rPr>
      </w:pPr>
    </w:p>
    <w:p w:rsidR="001D7D53" w:rsidRPr="001D7D53" w:rsidRDefault="003974BA" w:rsidP="001D7D53">
      <w:pPr>
        <w:jc w:val="center"/>
        <w:rPr>
          <w:b/>
          <w:color w:val="990000"/>
          <w:lang w:val="it-IT"/>
        </w:rPr>
      </w:pPr>
      <w:r w:rsidRPr="00F316A7">
        <w:rPr>
          <w:b/>
          <w:color w:val="800000"/>
        </w:rPr>
        <w:t>Seminár</w:t>
      </w:r>
      <w:r w:rsidR="001D7D53" w:rsidRPr="00F316A7">
        <w:rPr>
          <w:b/>
          <w:color w:val="800000"/>
        </w:rPr>
        <w:t>:</w:t>
      </w:r>
      <w:r w:rsidR="001D7D53">
        <w:rPr>
          <w:i/>
        </w:rPr>
        <w:t xml:space="preserve"> </w:t>
      </w:r>
      <w:r w:rsidRPr="009916B8">
        <w:rPr>
          <w:i/>
        </w:rPr>
        <w:t xml:space="preserve"> </w:t>
      </w:r>
      <w:r w:rsidR="001D7D53" w:rsidRPr="001D7D53">
        <w:rPr>
          <w:b/>
          <w:color w:val="990000"/>
          <w:lang w:val="it-IT"/>
        </w:rPr>
        <w:t>„SPREVÁDZAŤ A VIESŤ V ZASVÄTENOM ŽIVTE.</w:t>
      </w:r>
    </w:p>
    <w:p w:rsidR="001D7D53" w:rsidRDefault="001D7D53" w:rsidP="001D7D53">
      <w:pPr>
        <w:jc w:val="center"/>
        <w:rPr>
          <w:b/>
          <w:color w:val="990000"/>
          <w:lang w:val="it-IT"/>
        </w:rPr>
      </w:pPr>
      <w:r w:rsidRPr="001D7D53">
        <w:rPr>
          <w:b/>
          <w:color w:val="990000"/>
          <w:lang w:val="it-IT"/>
        </w:rPr>
        <w:t>ANTROPOLOGICKÝ POHĽAD ”</w:t>
      </w:r>
    </w:p>
    <w:p w:rsidR="001D7D53" w:rsidRDefault="001D7D53" w:rsidP="001D7D53">
      <w:pPr>
        <w:jc w:val="center"/>
        <w:rPr>
          <w:b/>
          <w:color w:val="990000"/>
          <w:lang w:val="it-IT"/>
        </w:rPr>
      </w:pPr>
    </w:p>
    <w:p w:rsidR="001D7D53" w:rsidRPr="001D7D53" w:rsidRDefault="00F316A7" w:rsidP="001D7D53">
      <w:pPr>
        <w:shd w:val="clear" w:color="auto" w:fill="FFFFFF"/>
        <w:jc w:val="center"/>
        <w:outlineLvl w:val="0"/>
        <w:rPr>
          <w:b/>
          <w:bCs/>
          <w:color w:val="800000"/>
          <w:sz w:val="22"/>
          <w:szCs w:val="22"/>
          <w:lang w:val="it-IT"/>
        </w:rPr>
      </w:pPr>
      <w:r>
        <w:rPr>
          <w:b/>
          <w:color w:val="800000"/>
          <w:sz w:val="22"/>
          <w:szCs w:val="22"/>
          <w:shd w:val="clear" w:color="auto" w:fill="FFFFFF"/>
          <w:lang w:val="it-IT"/>
        </w:rPr>
        <w:t>P</w:t>
      </w:r>
      <w:r w:rsidRPr="001D7D53">
        <w:rPr>
          <w:b/>
          <w:color w:val="800000"/>
          <w:sz w:val="22"/>
          <w:szCs w:val="22"/>
          <w:shd w:val="clear" w:color="auto" w:fill="FFFFFF"/>
          <w:lang w:val="it-IT"/>
        </w:rPr>
        <w:t xml:space="preserve">rednášajúci </w:t>
      </w:r>
      <w:r w:rsidR="001D7D53" w:rsidRPr="001D7D53">
        <w:rPr>
          <w:b/>
          <w:color w:val="800000"/>
          <w:sz w:val="22"/>
          <w:szCs w:val="22"/>
          <w:shd w:val="clear" w:color="auto" w:fill="FFFFFF"/>
          <w:lang w:val="it-IT"/>
        </w:rPr>
        <w:t xml:space="preserve">: </w:t>
      </w:r>
      <w:r w:rsidRPr="001D7D53">
        <w:rPr>
          <w:b/>
          <w:color w:val="800000"/>
          <w:sz w:val="22"/>
          <w:szCs w:val="22"/>
          <w:shd w:val="clear" w:color="auto" w:fill="FFFFFF"/>
          <w:lang w:val="it-IT"/>
        </w:rPr>
        <w:t>R.P.</w:t>
      </w:r>
      <w:r w:rsidRPr="001D7D53">
        <w:rPr>
          <w:rStyle w:val="apple-converted-space"/>
          <w:b/>
          <w:color w:val="800000"/>
          <w:sz w:val="22"/>
          <w:szCs w:val="22"/>
          <w:shd w:val="clear" w:color="auto" w:fill="FFFFFF"/>
          <w:lang w:val="it-IT"/>
        </w:rPr>
        <w:t xml:space="preserve"> </w:t>
      </w:r>
      <w:r w:rsidRPr="001D7D53">
        <w:rPr>
          <w:b/>
          <w:color w:val="800000"/>
          <w:kern w:val="36"/>
          <w:sz w:val="22"/>
          <w:szCs w:val="22"/>
          <w:lang w:val="it-IT"/>
        </w:rPr>
        <w:t>HANS ZOLLNER, SJ</w:t>
      </w:r>
      <w:r w:rsidR="001D7D53" w:rsidRPr="001D7D53">
        <w:rPr>
          <w:b/>
          <w:color w:val="800000"/>
          <w:kern w:val="36"/>
          <w:sz w:val="22"/>
          <w:szCs w:val="22"/>
          <w:lang w:val="it-IT"/>
        </w:rPr>
        <w:t>;</w:t>
      </w:r>
      <w:r w:rsidR="001D7D53" w:rsidRPr="001D7D53">
        <w:rPr>
          <w:b/>
          <w:color w:val="800000"/>
          <w:sz w:val="22"/>
          <w:szCs w:val="22"/>
          <w:lang w:val="it-IT"/>
        </w:rPr>
        <w:t xml:space="preserve"> Profesor; Vice Rektor - Akademický;</w:t>
      </w:r>
    </w:p>
    <w:p w:rsidR="003974BA" w:rsidRDefault="00200EC9" w:rsidP="00200EC9">
      <w:pPr>
        <w:shd w:val="clear" w:color="auto" w:fill="FFFFFF"/>
        <w:tabs>
          <w:tab w:val="center" w:pos="5102"/>
          <w:tab w:val="left" w:pos="9240"/>
        </w:tabs>
        <w:outlineLvl w:val="0"/>
        <w:rPr>
          <w:i/>
        </w:rPr>
      </w:pPr>
      <w:r>
        <w:rPr>
          <w:b/>
          <w:color w:val="800000"/>
          <w:sz w:val="22"/>
          <w:szCs w:val="22"/>
          <w:lang w:val="it-IT"/>
        </w:rPr>
        <w:tab/>
      </w:r>
      <w:r w:rsidR="001D7D53" w:rsidRPr="001D7D53">
        <w:rPr>
          <w:b/>
          <w:color w:val="800000"/>
          <w:sz w:val="22"/>
          <w:szCs w:val="22"/>
          <w:lang w:val="it-IT"/>
        </w:rPr>
        <w:t xml:space="preserve">                     </w:t>
      </w:r>
      <w:r w:rsidR="001D7D53" w:rsidRPr="001D7D53">
        <w:rPr>
          <w:b/>
          <w:bCs/>
          <w:color w:val="800000"/>
          <w:sz w:val="22"/>
          <w:szCs w:val="22"/>
          <w:lang w:val="it-IT"/>
        </w:rPr>
        <w:t xml:space="preserve">Rektor Inštitútu </w:t>
      </w:r>
      <w:r w:rsidR="001D7D53" w:rsidRPr="001D7D53">
        <w:rPr>
          <w:b/>
          <w:color w:val="800000"/>
          <w:sz w:val="22"/>
          <w:szCs w:val="22"/>
          <w:lang w:val="it-IT"/>
        </w:rPr>
        <w:t xml:space="preserve"> Psycológie; </w:t>
      </w:r>
      <w:r w:rsidR="001D7D53" w:rsidRPr="001D7D53">
        <w:rPr>
          <w:b/>
          <w:bCs/>
          <w:color w:val="800000"/>
          <w:sz w:val="22"/>
          <w:szCs w:val="22"/>
          <w:lang w:val="it-IT"/>
        </w:rPr>
        <w:t>Pápežskej Gregorovej univerzity</w:t>
      </w:r>
      <w:r>
        <w:rPr>
          <w:b/>
          <w:bCs/>
          <w:color w:val="800000"/>
          <w:sz w:val="22"/>
          <w:szCs w:val="22"/>
          <w:lang w:val="it-IT"/>
        </w:rPr>
        <w:tab/>
      </w:r>
    </w:p>
    <w:p w:rsidR="003974BA" w:rsidRDefault="003974BA" w:rsidP="003974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4BA" w:rsidRDefault="003974BA" w:rsidP="003974BA">
      <w:pPr>
        <w:jc w:val="both"/>
      </w:pPr>
    </w:p>
    <w:p w:rsidR="003974BA" w:rsidRPr="00015CA8" w:rsidRDefault="003974BA" w:rsidP="003974BA">
      <w:pPr>
        <w:jc w:val="center"/>
        <w:rPr>
          <w:b/>
          <w:sz w:val="32"/>
          <w:szCs w:val="32"/>
        </w:rPr>
      </w:pPr>
    </w:p>
    <w:p w:rsidR="003974BA" w:rsidRDefault="003974BA" w:rsidP="003974BA">
      <w:pPr>
        <w:jc w:val="both"/>
      </w:pPr>
    </w:p>
    <w:p w:rsidR="006366C4" w:rsidRPr="008B1E41" w:rsidRDefault="001D7D53" w:rsidP="006366C4">
      <w:pPr>
        <w:jc w:val="both"/>
        <w:rPr>
          <w:sz w:val="22"/>
          <w:szCs w:val="22"/>
        </w:rPr>
      </w:pPr>
      <w:r w:rsidRPr="00F316A7">
        <w:rPr>
          <w:b/>
        </w:rPr>
        <w:t>Záv</w:t>
      </w:r>
      <w:r w:rsidR="00F316A7" w:rsidRPr="00F316A7">
        <w:rPr>
          <w:b/>
        </w:rPr>
        <w:t>äzne s prihlasujem na seminár, ktorý bude prebiehať v dňoch</w:t>
      </w:r>
      <w:r w:rsidR="003974BA" w:rsidRPr="00F316A7">
        <w:rPr>
          <w:b/>
        </w:rPr>
        <w:t xml:space="preserve"> </w:t>
      </w:r>
      <w:r w:rsidR="00931D89" w:rsidRPr="00F316A7">
        <w:rPr>
          <w:b/>
        </w:rPr>
        <w:t>20</w:t>
      </w:r>
      <w:r w:rsidR="003974BA" w:rsidRPr="00F316A7">
        <w:rPr>
          <w:b/>
        </w:rPr>
        <w:t xml:space="preserve">. – </w:t>
      </w:r>
      <w:r w:rsidR="00931D89" w:rsidRPr="00F316A7">
        <w:rPr>
          <w:b/>
        </w:rPr>
        <w:t>23</w:t>
      </w:r>
      <w:r w:rsidR="003974BA" w:rsidRPr="00F316A7">
        <w:rPr>
          <w:b/>
        </w:rPr>
        <w:t xml:space="preserve">. </w:t>
      </w:r>
      <w:r w:rsidR="00200EC9" w:rsidRPr="00F316A7">
        <w:rPr>
          <w:b/>
        </w:rPr>
        <w:t>február</w:t>
      </w:r>
      <w:r w:rsidR="003974BA" w:rsidRPr="00F316A7">
        <w:rPr>
          <w:b/>
        </w:rPr>
        <w:t xml:space="preserve"> 2013 v priestoroch Kongresového centra Harmónia v</w:t>
      </w:r>
      <w:r w:rsidR="006366C4">
        <w:rPr>
          <w:b/>
        </w:rPr>
        <w:t> </w:t>
      </w:r>
      <w:r w:rsidR="003974BA" w:rsidRPr="00F316A7">
        <w:rPr>
          <w:b/>
        </w:rPr>
        <w:t>Modre</w:t>
      </w:r>
      <w:r w:rsidR="006366C4">
        <w:rPr>
          <w:b/>
        </w:rPr>
        <w:t>.</w:t>
      </w:r>
    </w:p>
    <w:p w:rsidR="003974BA" w:rsidRDefault="003974BA" w:rsidP="003974BA">
      <w:pPr>
        <w:jc w:val="both"/>
      </w:pPr>
    </w:p>
    <w:p w:rsidR="003974BA" w:rsidRDefault="003974BA" w:rsidP="003974BA">
      <w:pPr>
        <w:jc w:val="both"/>
      </w:pPr>
    </w:p>
    <w:p w:rsidR="003974BA" w:rsidRDefault="003974BA" w:rsidP="003974BA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5"/>
        <w:gridCol w:w="2126"/>
        <w:gridCol w:w="3402"/>
        <w:gridCol w:w="1985"/>
      </w:tblGrid>
      <w:tr w:rsidR="003974BA" w:rsidTr="00931D89">
        <w:tc>
          <w:tcPr>
            <w:tcW w:w="10774" w:type="dxa"/>
            <w:gridSpan w:val="5"/>
          </w:tcPr>
          <w:p w:rsidR="003974BA" w:rsidRPr="00835C54" w:rsidRDefault="001D7D53" w:rsidP="001D7D5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Rehoľné</w:t>
            </w:r>
            <w:r w:rsidR="003974BA" w:rsidRPr="00835C54">
              <w:rPr>
                <w:b/>
                <w:sz w:val="22"/>
                <w:szCs w:val="22"/>
              </w:rPr>
              <w:t xml:space="preserve"> spoločenstvo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7D53">
              <w:rPr>
                <w:sz w:val="20"/>
                <w:szCs w:val="20"/>
              </w:rPr>
              <w:t>(celý názov + skratka)</w:t>
            </w:r>
            <w:r w:rsidR="003974BA" w:rsidRPr="001D7D53">
              <w:rPr>
                <w:sz w:val="20"/>
                <w:szCs w:val="20"/>
              </w:rPr>
              <w:t>:</w:t>
            </w:r>
            <w:r w:rsidR="003974BA" w:rsidRPr="00835C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74BA" w:rsidTr="001D7D53">
        <w:tc>
          <w:tcPr>
            <w:tcW w:w="636" w:type="dxa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  <w:r>
              <w:t>Meno a priezvisko sestry</w:t>
            </w:r>
          </w:p>
        </w:tc>
        <w:tc>
          <w:tcPr>
            <w:tcW w:w="2126" w:type="dxa"/>
            <w:vAlign w:val="center"/>
          </w:tcPr>
          <w:p w:rsidR="003974BA" w:rsidRPr="001E10ED" w:rsidRDefault="003974BA" w:rsidP="00931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 w:rsidR="00931D89">
              <w:rPr>
                <w:sz w:val="16"/>
                <w:szCs w:val="16"/>
              </w:rPr>
              <w:t>/ telefónne číslo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D53" w:rsidRPr="001E10ED" w:rsidRDefault="00931D89" w:rsidP="001D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Občianskeho preukazu</w:t>
            </w:r>
            <w:r w:rsidR="001D7D53">
              <w:rPr>
                <w:sz w:val="16"/>
                <w:szCs w:val="16"/>
              </w:rPr>
              <w:t xml:space="preserve"> /   Adresa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74BA" w:rsidRPr="00835C54" w:rsidRDefault="00931D89" w:rsidP="00641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Nocľah a strava – celá réžia / </w:t>
            </w:r>
            <w:proofErr w:type="spellStart"/>
            <w:r>
              <w:rPr>
                <w:sz w:val="16"/>
                <w:szCs w:val="16"/>
              </w:rPr>
              <w:t>dieta</w:t>
            </w:r>
            <w:proofErr w:type="spellEnd"/>
          </w:p>
        </w:tc>
      </w:tr>
      <w:tr w:rsidR="003974BA" w:rsidTr="001D7D53">
        <w:tc>
          <w:tcPr>
            <w:tcW w:w="636" w:type="dxa"/>
            <w:vAlign w:val="center"/>
          </w:tcPr>
          <w:p w:rsidR="003974BA" w:rsidRDefault="003974BA" w:rsidP="0064106A">
            <w:r>
              <w:t>1.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  <w:p w:rsidR="001D7D53" w:rsidRDefault="001D7D53" w:rsidP="0064106A">
            <w:pPr>
              <w:jc w:val="both"/>
            </w:pPr>
          </w:p>
        </w:tc>
        <w:tc>
          <w:tcPr>
            <w:tcW w:w="2126" w:type="dxa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</w:tc>
      </w:tr>
      <w:tr w:rsidR="003974BA" w:rsidTr="001D7D53">
        <w:tc>
          <w:tcPr>
            <w:tcW w:w="636" w:type="dxa"/>
            <w:vAlign w:val="center"/>
          </w:tcPr>
          <w:p w:rsidR="003974BA" w:rsidRDefault="003974BA" w:rsidP="0064106A">
            <w:r>
              <w:t>2.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  <w:p w:rsidR="001D7D53" w:rsidRDefault="001D7D53" w:rsidP="0064106A">
            <w:pPr>
              <w:jc w:val="both"/>
            </w:pPr>
          </w:p>
        </w:tc>
        <w:tc>
          <w:tcPr>
            <w:tcW w:w="2126" w:type="dxa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74BA" w:rsidRDefault="003974BA" w:rsidP="0064106A">
            <w:pPr>
              <w:jc w:val="center"/>
            </w:pPr>
          </w:p>
        </w:tc>
      </w:tr>
      <w:tr w:rsidR="003974BA" w:rsidTr="001D7D53">
        <w:tc>
          <w:tcPr>
            <w:tcW w:w="636" w:type="dxa"/>
            <w:vAlign w:val="center"/>
          </w:tcPr>
          <w:p w:rsidR="003974BA" w:rsidRDefault="003974BA" w:rsidP="0064106A">
            <w:r>
              <w:t>3.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  <w:p w:rsidR="001D7D53" w:rsidRDefault="001D7D53" w:rsidP="0064106A">
            <w:pPr>
              <w:jc w:val="both"/>
            </w:pPr>
          </w:p>
        </w:tc>
        <w:tc>
          <w:tcPr>
            <w:tcW w:w="2126" w:type="dxa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74BA" w:rsidRDefault="003974BA" w:rsidP="0064106A">
            <w:pPr>
              <w:jc w:val="center"/>
            </w:pPr>
          </w:p>
        </w:tc>
      </w:tr>
      <w:tr w:rsidR="003974BA" w:rsidTr="001D7D53">
        <w:tc>
          <w:tcPr>
            <w:tcW w:w="636" w:type="dxa"/>
            <w:vAlign w:val="center"/>
          </w:tcPr>
          <w:p w:rsidR="003974BA" w:rsidRDefault="003974BA" w:rsidP="0064106A">
            <w:r>
              <w:t>4.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  <w:p w:rsidR="001D7D53" w:rsidRDefault="001D7D53" w:rsidP="0064106A">
            <w:pPr>
              <w:jc w:val="both"/>
            </w:pPr>
          </w:p>
        </w:tc>
        <w:tc>
          <w:tcPr>
            <w:tcW w:w="2126" w:type="dxa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74BA" w:rsidRDefault="003974BA" w:rsidP="0064106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74BA" w:rsidRDefault="003974BA" w:rsidP="0064106A">
            <w:pPr>
              <w:jc w:val="center"/>
            </w:pPr>
          </w:p>
        </w:tc>
      </w:tr>
    </w:tbl>
    <w:p w:rsidR="003974BA" w:rsidRDefault="003974BA" w:rsidP="003974BA">
      <w:pPr>
        <w:jc w:val="both"/>
      </w:pPr>
    </w:p>
    <w:p w:rsidR="006366C4" w:rsidRDefault="006366C4" w:rsidP="003974BA">
      <w:pPr>
        <w:jc w:val="both"/>
      </w:pPr>
      <w:r w:rsidRPr="006366C4">
        <w:rPr>
          <w:b/>
          <w:sz w:val="22"/>
          <w:szCs w:val="22"/>
        </w:rPr>
        <w:t>Po zaslaní záväznej prihlášky si v prípade neúčasti z vážnych dôvodov zabezpečte náhradnú účastníčku</w:t>
      </w:r>
      <w:r>
        <w:rPr>
          <w:b/>
          <w:sz w:val="22"/>
          <w:szCs w:val="22"/>
        </w:rPr>
        <w:t>.</w:t>
      </w:r>
    </w:p>
    <w:p w:rsidR="006366C4" w:rsidRDefault="006366C4" w:rsidP="003974BA">
      <w:pPr>
        <w:jc w:val="both"/>
      </w:pPr>
    </w:p>
    <w:p w:rsidR="003974BA" w:rsidRPr="00046BD9" w:rsidRDefault="003974BA" w:rsidP="003974BA">
      <w:pPr>
        <w:jc w:val="both"/>
        <w:rPr>
          <w:b/>
        </w:rPr>
      </w:pPr>
      <w:r w:rsidRPr="00046BD9">
        <w:rPr>
          <w:b/>
        </w:rPr>
        <w:t>Pobyt zahŕňa celú réžiu stravy</w:t>
      </w:r>
      <w:r>
        <w:rPr>
          <w:b/>
        </w:rPr>
        <w:t xml:space="preserve"> </w:t>
      </w:r>
      <w:r w:rsidRPr="00835C54">
        <w:t>(v prípade</w:t>
      </w:r>
      <w:r>
        <w:t xml:space="preserve"> nutnosti skrátenej réžie, </w:t>
      </w:r>
      <w:proofErr w:type="spellStart"/>
      <w:r w:rsidR="00976BA7">
        <w:t>diety</w:t>
      </w:r>
      <w:proofErr w:type="spellEnd"/>
      <w:r w:rsidR="001D7D53">
        <w:t xml:space="preserve">, </w:t>
      </w:r>
      <w:r w:rsidRPr="00835C54">
        <w:t>zaznačte do tabuľky)</w:t>
      </w:r>
    </w:p>
    <w:p w:rsidR="003974BA" w:rsidRDefault="00931D89" w:rsidP="003974BA">
      <w:pPr>
        <w:jc w:val="both"/>
        <w:rPr>
          <w:sz w:val="22"/>
          <w:szCs w:val="22"/>
        </w:rPr>
      </w:pPr>
      <w:r>
        <w:rPr>
          <w:sz w:val="22"/>
          <w:szCs w:val="22"/>
        </w:rPr>
        <w:t>Štvrtok</w:t>
      </w:r>
      <w:r w:rsidR="003974BA" w:rsidRPr="003974BA">
        <w:rPr>
          <w:sz w:val="22"/>
          <w:szCs w:val="22"/>
        </w:rPr>
        <w:t>: večera</w:t>
      </w:r>
    </w:p>
    <w:p w:rsidR="00931D89" w:rsidRPr="003974BA" w:rsidRDefault="00931D89" w:rsidP="003974BA">
      <w:pPr>
        <w:jc w:val="both"/>
        <w:rPr>
          <w:sz w:val="22"/>
          <w:szCs w:val="22"/>
        </w:rPr>
      </w:pPr>
      <w:r>
        <w:rPr>
          <w:sz w:val="22"/>
          <w:szCs w:val="22"/>
        </w:rPr>
        <w:t>Piatok:</w:t>
      </w:r>
      <w:r w:rsidRPr="00931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974BA">
        <w:rPr>
          <w:sz w:val="22"/>
          <w:szCs w:val="22"/>
        </w:rPr>
        <w:t>raňajky, obed, večera</w:t>
      </w:r>
    </w:p>
    <w:p w:rsidR="003974BA" w:rsidRPr="003974BA" w:rsidRDefault="003974BA" w:rsidP="003974BA">
      <w:pPr>
        <w:jc w:val="both"/>
        <w:rPr>
          <w:sz w:val="22"/>
          <w:szCs w:val="22"/>
        </w:rPr>
      </w:pPr>
      <w:r w:rsidRPr="003974BA">
        <w:rPr>
          <w:sz w:val="22"/>
          <w:szCs w:val="22"/>
        </w:rPr>
        <w:t>Sobota: raňajky, obed, večera</w:t>
      </w:r>
    </w:p>
    <w:p w:rsidR="003974BA" w:rsidRPr="003974BA" w:rsidRDefault="003974BA" w:rsidP="003974BA">
      <w:pPr>
        <w:jc w:val="both"/>
        <w:rPr>
          <w:sz w:val="22"/>
          <w:szCs w:val="22"/>
        </w:rPr>
      </w:pPr>
      <w:r w:rsidRPr="003974BA">
        <w:rPr>
          <w:sz w:val="22"/>
          <w:szCs w:val="22"/>
        </w:rPr>
        <w:t>Nedeľa: raňajky, obed</w:t>
      </w:r>
    </w:p>
    <w:p w:rsidR="003974BA" w:rsidRDefault="00931D89" w:rsidP="003974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Tri nocľahy: o štvrtka na </w:t>
      </w:r>
      <w:r w:rsidR="003974BA" w:rsidRPr="003974BA">
        <w:rPr>
          <w:sz w:val="22"/>
          <w:szCs w:val="22"/>
        </w:rPr>
        <w:t> piat</w:t>
      </w:r>
      <w:r>
        <w:rPr>
          <w:sz w:val="22"/>
          <w:szCs w:val="22"/>
        </w:rPr>
        <w:t>ok z piatka na sobotu a zo</w:t>
      </w:r>
      <w:r w:rsidR="003974BA" w:rsidRPr="003974BA">
        <w:rPr>
          <w:sz w:val="22"/>
          <w:szCs w:val="22"/>
        </w:rPr>
        <w:t xml:space="preserve"> sobot</w:t>
      </w:r>
      <w:r>
        <w:rPr>
          <w:sz w:val="22"/>
          <w:szCs w:val="22"/>
        </w:rPr>
        <w:t xml:space="preserve">y </w:t>
      </w:r>
      <w:r w:rsidR="003974BA" w:rsidRPr="003974BA">
        <w:rPr>
          <w:sz w:val="22"/>
          <w:szCs w:val="22"/>
        </w:rPr>
        <w:t xml:space="preserve"> na nedeľu </w:t>
      </w:r>
    </w:p>
    <w:p w:rsidR="00F316A7" w:rsidRDefault="00F316A7" w:rsidP="003974BA">
      <w:pPr>
        <w:jc w:val="both"/>
        <w:rPr>
          <w:sz w:val="22"/>
          <w:szCs w:val="22"/>
        </w:rPr>
      </w:pPr>
    </w:p>
    <w:p w:rsidR="00F316A7" w:rsidRDefault="00F316A7" w:rsidP="003974BA">
      <w:pPr>
        <w:jc w:val="both"/>
        <w:rPr>
          <w:b/>
          <w:sz w:val="22"/>
          <w:szCs w:val="22"/>
        </w:rPr>
      </w:pPr>
      <w:r w:rsidRPr="00F316A7">
        <w:rPr>
          <w:b/>
          <w:sz w:val="22"/>
          <w:szCs w:val="22"/>
        </w:rPr>
        <w:t>Úhrada 70,- Eur na osobu</w:t>
      </w:r>
      <w:r>
        <w:rPr>
          <w:b/>
          <w:sz w:val="22"/>
          <w:szCs w:val="22"/>
        </w:rPr>
        <w:t xml:space="preserve"> </w:t>
      </w:r>
      <w:r w:rsidRPr="00F316A7">
        <w:rPr>
          <w:sz w:val="22"/>
          <w:szCs w:val="22"/>
        </w:rPr>
        <w:t>bude prebiehať pri nástupe.</w:t>
      </w:r>
      <w:r>
        <w:rPr>
          <w:b/>
          <w:sz w:val="22"/>
          <w:szCs w:val="22"/>
        </w:rPr>
        <w:t xml:space="preserve"> </w:t>
      </w:r>
    </w:p>
    <w:p w:rsidR="00200EC9" w:rsidRDefault="00200EC9" w:rsidP="003974BA">
      <w:pPr>
        <w:jc w:val="both"/>
        <w:rPr>
          <w:sz w:val="22"/>
          <w:szCs w:val="22"/>
        </w:rPr>
      </w:pPr>
    </w:p>
    <w:p w:rsidR="00200EC9" w:rsidRPr="00200EC9" w:rsidRDefault="00200EC9" w:rsidP="003974BA">
      <w:pPr>
        <w:jc w:val="both"/>
        <w:rPr>
          <w:sz w:val="20"/>
          <w:szCs w:val="20"/>
        </w:rPr>
      </w:pPr>
      <w:r w:rsidRPr="00200EC9">
        <w:rPr>
          <w:sz w:val="20"/>
          <w:szCs w:val="20"/>
        </w:rPr>
        <w:t xml:space="preserve">Doplňujúce informácie na e – mail adrese </w:t>
      </w:r>
      <w:hyperlink r:id="rId6" w:history="1">
        <w:r w:rsidRPr="00200EC9">
          <w:rPr>
            <w:rStyle w:val="Hypertextovprepojenie"/>
            <w:sz w:val="20"/>
            <w:szCs w:val="20"/>
          </w:rPr>
          <w:t>internoviciatsk@gmail.com</w:t>
        </w:r>
      </w:hyperlink>
      <w:r>
        <w:rPr>
          <w:sz w:val="20"/>
          <w:szCs w:val="20"/>
        </w:rPr>
        <w:t xml:space="preserve"> ;</w:t>
      </w:r>
      <w:r w:rsidRPr="00200EC9">
        <w:rPr>
          <w:sz w:val="20"/>
          <w:szCs w:val="20"/>
        </w:rPr>
        <w:t xml:space="preserve"> alebo </w:t>
      </w:r>
      <w:proofErr w:type="spellStart"/>
      <w:r w:rsidRPr="00200EC9">
        <w:rPr>
          <w:sz w:val="20"/>
          <w:szCs w:val="20"/>
        </w:rPr>
        <w:t>t.č</w:t>
      </w:r>
      <w:proofErr w:type="spellEnd"/>
      <w:r w:rsidRPr="00200EC9">
        <w:rPr>
          <w:sz w:val="20"/>
          <w:szCs w:val="20"/>
        </w:rPr>
        <w:t>. 0904 053</w:t>
      </w:r>
      <w:r>
        <w:rPr>
          <w:sz w:val="20"/>
          <w:szCs w:val="20"/>
        </w:rPr>
        <w:t> </w:t>
      </w:r>
      <w:r w:rsidRPr="00200EC9">
        <w:rPr>
          <w:sz w:val="20"/>
          <w:szCs w:val="20"/>
        </w:rPr>
        <w:t>805</w:t>
      </w:r>
      <w:r>
        <w:rPr>
          <w:sz w:val="20"/>
          <w:szCs w:val="20"/>
        </w:rPr>
        <w:t>,</w:t>
      </w:r>
      <w:r w:rsidRPr="00200EC9">
        <w:rPr>
          <w:sz w:val="20"/>
          <w:szCs w:val="20"/>
        </w:rPr>
        <w:t xml:space="preserve"> </w:t>
      </w:r>
      <w:proofErr w:type="spellStart"/>
      <w:r w:rsidRPr="00200EC9">
        <w:rPr>
          <w:sz w:val="20"/>
          <w:szCs w:val="20"/>
        </w:rPr>
        <w:t>sr</w:t>
      </w:r>
      <w:proofErr w:type="spellEnd"/>
      <w:r w:rsidRPr="00200EC9">
        <w:rPr>
          <w:sz w:val="20"/>
          <w:szCs w:val="20"/>
        </w:rPr>
        <w:t>. Zuzana Šimková ŠSND</w:t>
      </w:r>
    </w:p>
    <w:p w:rsidR="003974BA" w:rsidRDefault="003974BA" w:rsidP="003974BA">
      <w:pPr>
        <w:jc w:val="both"/>
      </w:pPr>
    </w:p>
    <w:p w:rsidR="003974BA" w:rsidRDefault="003974BA" w:rsidP="003974BA">
      <w:pPr>
        <w:jc w:val="both"/>
      </w:pPr>
    </w:p>
    <w:p w:rsidR="00200EC9" w:rsidRDefault="003974BA" w:rsidP="003974BA">
      <w:pPr>
        <w:pStyle w:val="Default"/>
        <w:jc w:val="center"/>
        <w:rPr>
          <w:bCs/>
          <w:sz w:val="23"/>
          <w:szCs w:val="23"/>
        </w:rPr>
      </w:pPr>
      <w:r>
        <w:t xml:space="preserve">                                                                    </w:t>
      </w:r>
      <w:r w:rsidRPr="00835C54">
        <w:rPr>
          <w:bCs/>
          <w:sz w:val="23"/>
          <w:szCs w:val="23"/>
        </w:rPr>
        <w:t xml:space="preserve">Teologicko-spirituálna komisia pri Konferencii                                                                      </w:t>
      </w:r>
      <w:r w:rsidR="00200EC9">
        <w:rPr>
          <w:bCs/>
          <w:sz w:val="23"/>
          <w:szCs w:val="23"/>
        </w:rPr>
        <w:t xml:space="preserve">               </w:t>
      </w:r>
    </w:p>
    <w:p w:rsidR="003974BA" w:rsidRDefault="00200EC9" w:rsidP="005572F9">
      <w:pPr>
        <w:pStyle w:val="Default"/>
        <w:jc w:val="center"/>
      </w:pPr>
      <w:r>
        <w:rPr>
          <w:bCs/>
          <w:sz w:val="23"/>
          <w:szCs w:val="23"/>
        </w:rPr>
        <w:t xml:space="preserve">                                                                 </w:t>
      </w:r>
      <w:r w:rsidR="003974BA" w:rsidRPr="00835C54">
        <w:rPr>
          <w:bCs/>
          <w:sz w:val="23"/>
          <w:szCs w:val="23"/>
        </w:rPr>
        <w:t>vyšších predstavených ženských reholí</w:t>
      </w:r>
    </w:p>
    <w:p w:rsidR="005337CB" w:rsidRDefault="005337CB"/>
    <w:sectPr w:rsidR="005337CB" w:rsidSect="00931D89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98" w:rsidRDefault="00A12D98" w:rsidP="00896CE9">
      <w:r>
        <w:separator/>
      </w:r>
    </w:p>
  </w:endnote>
  <w:endnote w:type="continuationSeparator" w:id="0">
    <w:p w:rsidR="00A12D98" w:rsidRDefault="00A12D98" w:rsidP="008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98" w:rsidRDefault="00A12D98" w:rsidP="00896CE9">
      <w:r>
        <w:separator/>
      </w:r>
    </w:p>
  </w:footnote>
  <w:footnote w:type="continuationSeparator" w:id="0">
    <w:p w:rsidR="00A12D98" w:rsidRDefault="00A12D98" w:rsidP="008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34" w:rsidRDefault="004F4B3F" w:rsidP="003054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pt;margin-top:-.55pt;width:405pt;height:54pt;z-index:251660288" stroked="f">
          <v:textbox>
            <w:txbxContent>
              <w:p w:rsidR="00305434" w:rsidRPr="001E10ED" w:rsidRDefault="00250589" w:rsidP="008A326E">
                <w:pPr>
                  <w:pStyle w:val="Hlavika"/>
                  <w:rPr>
                    <w:b/>
                    <w:bCs/>
                  </w:rPr>
                </w:pPr>
                <w:r w:rsidRPr="001E10ED">
                  <w:rPr>
                    <w:b/>
                    <w:bCs/>
                  </w:rPr>
                  <w:t xml:space="preserve">Konferencia vyšších predstavených ženských </w:t>
                </w:r>
                <w:proofErr w:type="spellStart"/>
                <w:r w:rsidRPr="001E10ED">
                  <w:rPr>
                    <w:b/>
                    <w:bCs/>
                  </w:rPr>
                  <w:t>rehôľ</w:t>
                </w:r>
                <w:proofErr w:type="spellEnd"/>
                <w:r w:rsidRPr="001E10ED">
                  <w:rPr>
                    <w:b/>
                    <w:bCs/>
                  </w:rPr>
                  <w:t xml:space="preserve"> na Slovensku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-8.5pt;width:66.5pt;height:70.5pt;z-index:-251655168">
          <v:imagedata r:id="rId1" o:title="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4BA"/>
    <w:rsid w:val="00170BBA"/>
    <w:rsid w:val="001D7D53"/>
    <w:rsid w:val="00200EC9"/>
    <w:rsid w:val="00250589"/>
    <w:rsid w:val="003974BA"/>
    <w:rsid w:val="004A5294"/>
    <w:rsid w:val="004D2D28"/>
    <w:rsid w:val="004F4B3F"/>
    <w:rsid w:val="005337CB"/>
    <w:rsid w:val="005572F9"/>
    <w:rsid w:val="006366C4"/>
    <w:rsid w:val="007518DA"/>
    <w:rsid w:val="00896CE9"/>
    <w:rsid w:val="008B1E41"/>
    <w:rsid w:val="00931D89"/>
    <w:rsid w:val="00976BA7"/>
    <w:rsid w:val="00A12D98"/>
    <w:rsid w:val="00AA5A38"/>
    <w:rsid w:val="00AD6F59"/>
    <w:rsid w:val="00B90112"/>
    <w:rsid w:val="00BF2376"/>
    <w:rsid w:val="00CB6869"/>
    <w:rsid w:val="00CC09B4"/>
    <w:rsid w:val="00F3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974BA"/>
    <w:pPr>
      <w:keepNext/>
      <w:jc w:val="both"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3974B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lavika">
    <w:name w:val="header"/>
    <w:basedOn w:val="Normlny"/>
    <w:link w:val="HlavikaChar"/>
    <w:rsid w:val="00397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4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974BA"/>
    <w:pPr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974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74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31D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1D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D7D53"/>
  </w:style>
  <w:style w:type="character" w:styleId="Hypertextovprepojenie">
    <w:name w:val="Hyperlink"/>
    <w:basedOn w:val="Predvolenpsmoodseku"/>
    <w:uiPriority w:val="99"/>
    <w:unhideWhenUsed/>
    <w:rsid w:val="00200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oviciats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2013-04-18T12:48:00Z</dcterms:created>
  <dcterms:modified xsi:type="dcterms:W3CDTF">2013-12-22T22:10:00Z</dcterms:modified>
</cp:coreProperties>
</file>